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31" w:rsidRPr="00E66EB2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550031" w:rsidRPr="00E66EB2" w:rsidRDefault="00550031" w:rsidP="00550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550031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омсомольск                                                                             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550031" w:rsidRPr="00E66EB2" w:rsidRDefault="00550031" w:rsidP="005500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«Комсомольский детский сад общеразвивающего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  (далее - МБДОУ), осуществляющий образовательную деятельность на 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10.02.2012г.,  регистрационный № 625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выданной Комитетом по контролю, надзору и лицензированию в сфере образования Томской области,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"Исполнитель", в лице заведующего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Карасевой Татьяны Васильевны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 МБДОУ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17.11.2015г. 3 256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,  и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 (законный представитель), имену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емый в дальнейшем "Заказчик", в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в интересах несовершеннолетнего </w:t>
      </w:r>
    </w:p>
    <w:p w:rsidR="00550031" w:rsidRPr="00FB3ABB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(Ф.И.О., дата рождения)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550031" w:rsidRPr="00E66EB2" w:rsidRDefault="00550031" w:rsidP="0055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Именуемого в дальнейшем "Воспитанник", совместно именуемые Стороны, заключили настоящий Договор о нижеследующем:</w:t>
      </w:r>
    </w:p>
    <w:p w:rsidR="00550031" w:rsidRPr="00E66EB2" w:rsidRDefault="00550031" w:rsidP="005500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договора являются оказание МБДОУ Воспитаннику образовательных услуг в рамках реализации образовательной программы МБДОУ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Комсомольского детского сада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Воспитанника в МБДОУ, присмотр и уход за Воспитанником.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обучения – очная.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1.3. Наименование образовательной программы: основная образовательная программа,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программа.</w:t>
      </w:r>
    </w:p>
    <w:p w:rsidR="00550031" w:rsidRPr="00E80EEE" w:rsidRDefault="00550031" w:rsidP="00550031">
      <w:pPr>
        <w:pStyle w:val="a3"/>
        <w:spacing w:before="0" w:beforeAutospacing="0" w:after="0" w:afterAutospacing="0"/>
        <w:ind w:left="175" w:right="176"/>
        <w:jc w:val="both"/>
        <w:rPr>
          <w:u w:val="single"/>
        </w:rPr>
      </w:pPr>
      <w:r w:rsidRPr="00E80EEE">
        <w:rPr>
          <w:u w:val="single"/>
        </w:rPr>
        <w:t>Образовательная программа Муниципального бюджетного дошкольного образовательного учреждения «Комсомольский детский сад общеразвивающего вида»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МБДОУ на момент подписания настоящего Договора составляет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лет (года). </w:t>
      </w:r>
    </w:p>
    <w:p w:rsidR="00550031" w:rsidRPr="001215E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1.5. Режим пребывания Воспитанника в МБДОУ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 10-часовым пребыванием  с 7.30 до 17.30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Pr="0003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зачисляется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</w:t>
      </w:r>
      <w:proofErr w:type="spell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направленности.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0031" w:rsidRPr="00E66EB2" w:rsidRDefault="00550031" w:rsidP="0055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550031" w:rsidRPr="00E66EB2" w:rsidRDefault="00550031" w:rsidP="0055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0031" w:rsidRPr="00E66EB2" w:rsidRDefault="00550031" w:rsidP="0055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 вправе: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2.1.1. Самостоятельно осуществлять образовательную деятельность.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Предоставлять Воспитаннику дополнительные образовательные услуги   за рамками основной образовательной деятельности.</w:t>
      </w:r>
    </w:p>
    <w:p w:rsidR="00550031" w:rsidRDefault="00550031" w:rsidP="0055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вправе: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031" w:rsidRPr="00E66EB2" w:rsidRDefault="00550031" w:rsidP="0055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Участвовать в образовательной деятельности МБДОУ, в том числе, в формировании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образовательной программы.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2.2.2. Получать от Исполнителя информацию: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- по вопросам организации и обеспечения надлежащего исполнения услуг, предусмотренных разделом I настоящего Договора;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2.2.3. Знакомиться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МБДОУ,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2.2.4. Выбирать виды дополнительных образовательных услуг, оказываемых Исполнителем  Воспитаннику за рамками образовательной деятельности на возмездной и безвозмездной основе.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2.2.5. Находиться с Воспитанником в МБДОУ в период его адаптации в течение 3-х дней.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2.2.6.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2.2.7. Принимать участие в деятельности коллегиальных органов управления МБДОУ, предусмотренных Уставом МБДОУ. </w:t>
      </w:r>
    </w:p>
    <w:p w:rsidR="00550031" w:rsidRPr="005539D0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2.2.8.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льготами по оплате за присмотр и уход за ребенком в МБДОУ в соответствии с действующим </w:t>
      </w:r>
      <w:r w:rsidRPr="005539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539D0">
        <w:rPr>
          <w:rFonts w:ascii="Times New Roman" w:hAnsi="Times New Roman" w:cs="Times New Roman"/>
          <w:sz w:val="24"/>
          <w:szCs w:val="24"/>
        </w:rPr>
        <w:t>Положения о размере и порядке взимания родительской платы за присмотр и уход за ребенком, осваивающим основную общеобразовательную</w:t>
      </w:r>
      <w:r w:rsidRPr="005539D0">
        <w:rPr>
          <w:rFonts w:ascii="Times New Roman" w:hAnsi="Times New Roman" w:cs="Times New Roman"/>
          <w:sz w:val="24"/>
          <w:szCs w:val="24"/>
        </w:rPr>
        <w:tab/>
        <w:t>программу дошкольного</w:t>
      </w:r>
      <w:r w:rsidRPr="005539D0">
        <w:rPr>
          <w:rFonts w:ascii="Times New Roman" w:hAnsi="Times New Roman" w:cs="Times New Roman"/>
          <w:sz w:val="24"/>
          <w:szCs w:val="24"/>
        </w:rPr>
        <w:tab/>
        <w:t>образования в муниципальных образовательных учреждениях Первомайского района от 16.10.2013г. № 224 и согласно приложения Перечня документов,  подтверждающих право на по</w:t>
      </w:r>
      <w:r>
        <w:rPr>
          <w:rFonts w:ascii="Times New Roman" w:hAnsi="Times New Roman" w:cs="Times New Roman"/>
          <w:sz w:val="24"/>
          <w:szCs w:val="24"/>
        </w:rPr>
        <w:t xml:space="preserve">лное или частичное освобождение </w:t>
      </w:r>
      <w:r w:rsidRPr="005539D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539D0">
        <w:rPr>
          <w:rFonts w:ascii="Times New Roman" w:hAnsi="Times New Roman" w:cs="Times New Roman"/>
          <w:sz w:val="24"/>
          <w:szCs w:val="24"/>
        </w:rPr>
        <w:t xml:space="preserve"> родительской платы, взимаемой с родителей (законных представителей)</w:t>
      </w:r>
      <w:r w:rsidRPr="005539D0">
        <w:rPr>
          <w:rFonts w:ascii="Times New Roman" w:hAnsi="Times New Roman" w:cs="Times New Roman"/>
          <w:sz w:val="24"/>
          <w:szCs w:val="24"/>
        </w:rPr>
        <w:br/>
        <w:t>за присмотр и уход за ребенком в муниципальных 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5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2.2.9.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компенсацию   части родительской платы, взимаемой за присмотр и уход за ребенком в МБДОУ: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первого ребенка в размере 20 % от фактически внесенной ими родительской платы, взимаемой за присмотр и уход ребенка в Учреждении, на второго ребенка - в размере 50 % и на третьего и последующих детей - в размере 70 %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компенсации имеет один из родителей (законных представителей), внесших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родительскую плату  за присмотр и уход за детьми в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 (Ст. 65, п.5 Закона РФ «Об образовании»).</w:t>
      </w:r>
    </w:p>
    <w:p w:rsidR="00550031" w:rsidRPr="00E66EB2" w:rsidRDefault="00550031" w:rsidP="0055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2.2.10.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 материнский  капитал  на оплату платных образовательных услуг и  содержания ребёнка в МБДОУ 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  <w:proofErr w:type="gramEnd"/>
    </w:p>
    <w:p w:rsidR="00550031" w:rsidRPr="00E66EB2" w:rsidRDefault="00550031" w:rsidP="0055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обязан: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2.3.1. Обеспечить Заказчику доступ к информации для ознакомления с Уставом МБДОУ,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МБДОУ и условиями настоящего Договора.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программой на разных этапах ее реализации.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2.3.8. Обучать Воспитанника по образовательной программе, предусмотренной пунктом 1.3 настоящего Договора.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2.3.9. Обеспечить реализацию Образовательной программой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2.3.10. Обеспечивать Воспитанника необходимым сбалансированным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разовым питанием в соответствии с </w:t>
      </w:r>
      <w:proofErr w:type="spell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диетическим по показаниям.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2.3.11. Переводить Воспитанника в следующую возрастную группу с 1 сентября.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2.3.12. Уведомить Заказчика за один календарный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 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обязан: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требования учредительных документов Исполнителя, правил внутреннего распорядка Обучающегося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2.4.2. Своевременно вносить плату за присмотр и уход за Воспитанником.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2.4.3. При поступлении Воспитанника в МБДОУ и в период действия настоящего Договора своевременно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все необходимые документы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Уставом и локальными актами МБДОУ.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2.4.4. Незамедлительно сообщать Исполнителю об изменении контактного телефона и места жительства.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2.4.5. Обеспечить посещение Воспитанника МБДОУ согласно правилам внутреннего распорядка Воспитанников.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МБДОУ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2.4.8.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End"/>
    </w:p>
    <w:p w:rsidR="00550031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Воспитанником.</w:t>
      </w:r>
    </w:p>
    <w:p w:rsidR="00550031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3.1. Стоимость услуг Исполнителя по присмотру и уходу за Воспитанником (далее - родительская плата) составляет </w:t>
      </w:r>
      <w:r w:rsidRPr="00E80EEE">
        <w:rPr>
          <w:rFonts w:ascii="Times New Roman" w:hAnsi="Times New Roman" w:cs="Times New Roman"/>
          <w:sz w:val="24"/>
          <w:szCs w:val="24"/>
          <w:u w:val="single"/>
        </w:rPr>
        <w:t>100 рублей в день Распоряжение Главы Администрации Первомайского района от 30.12.2014г. № 271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допускается включение расходов на реализацию Образовательной программы, а также расходов на содержание недвижимого имущества МБДОУ в родительскую плату за присмотр и уход за Воспитанником.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550031" w:rsidRPr="00E2740C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E2740C">
        <w:rPr>
          <w:rFonts w:ascii="Times New Roman" w:hAnsi="Times New Roman" w:cs="Times New Roman"/>
          <w:sz w:val="24"/>
          <w:szCs w:val="24"/>
        </w:rPr>
        <w:t>Сохраняется  место  за ребенком  в случае  его болезни; санаторно-курортного лечения, карантина; отпуска и временного отсутствия  Родителя  (законного  представителя) по уважительным причинам (болезни,  командировка, прочее), а также  в летний период, сроком  до  75  дней, вне  зависимости от продолжительности отпуска  Родителя (законного представителя)  в иных случаях (за исключением случаев, связанных с температурными условиями погоды (30*) оплата производится в полном объёме</w:t>
      </w:r>
      <w:r w:rsidRPr="00E27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ежемесячно, вносит родительскую плату за присмотр и уход за Воспитанником, указанную в пункте 3.1 настоящего Договора.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Предоплата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срок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числа текущего месяца, окончательный расчет до 25 числа текущего месяца.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3.5.Исполнитель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Первомайского района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поставив в известность Заказчика. </w:t>
      </w:r>
    </w:p>
    <w:p w:rsidR="00550031" w:rsidRPr="00E66EB2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Дополнительные условия</w:t>
      </w:r>
    </w:p>
    <w:p w:rsidR="00550031" w:rsidRPr="000F3813" w:rsidRDefault="00550031" w:rsidP="00550031">
      <w:pPr>
        <w:spacing w:before="100" w:beforeAutospacing="1"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C86D56">
        <w:rPr>
          <w:rFonts w:ascii="Times New Roman" w:hAnsi="Times New Roman" w:cs="Times New Roman"/>
          <w:sz w:val="24"/>
          <w:szCs w:val="24"/>
        </w:rPr>
        <w:t>Р</w:t>
      </w:r>
      <w:r w:rsidRPr="00C86D56">
        <w:rPr>
          <w:rFonts w:ascii="Times New Roman" w:eastAsia="Calibri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6D5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>законны</w:t>
      </w:r>
      <w:r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представител</w:t>
      </w:r>
      <w:r>
        <w:rPr>
          <w:rStyle w:val="c0"/>
          <w:rFonts w:ascii="Times New Roman" w:hAnsi="Times New Roman" w:cs="Times New Roman"/>
          <w:sz w:val="24"/>
          <w:szCs w:val="24"/>
        </w:rPr>
        <w:t>и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>)</w:t>
      </w:r>
      <w:r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</w:t>
      </w:r>
      <w:r w:rsidRPr="00C86D56">
        <w:rPr>
          <w:rStyle w:val="c0"/>
          <w:rFonts w:ascii="Times New Roman" w:hAnsi="Times New Roman" w:cs="Times New Roman"/>
          <w:sz w:val="24"/>
          <w:szCs w:val="24"/>
        </w:rPr>
        <w:t>обязан</w:t>
      </w:r>
      <w:r>
        <w:rPr>
          <w:rStyle w:val="c0"/>
          <w:rFonts w:ascii="Times New Roman" w:hAnsi="Times New Roman" w:cs="Times New Roman"/>
          <w:sz w:val="24"/>
          <w:szCs w:val="24"/>
        </w:rPr>
        <w:t>ы</w:t>
      </w:r>
      <w:r w:rsidRPr="00C86D5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лично передавать воспитанник</w:t>
      </w:r>
      <w:r>
        <w:rPr>
          <w:rStyle w:val="c0"/>
          <w:rFonts w:ascii="Times New Roman" w:eastAsia="Calibri" w:hAnsi="Times New Roman" w:cs="Times New Roman"/>
          <w:sz w:val="24"/>
          <w:szCs w:val="24"/>
        </w:rPr>
        <w:t>а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воспитателю группы, а также нельзя забирать детей из учреждения, не поставив в известность воспитателя группы, и поручать это </w:t>
      </w:r>
      <w:proofErr w:type="gramStart"/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>лицам</w:t>
      </w:r>
      <w:proofErr w:type="gramEnd"/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не достигшим возраста 18 лет, лицам в нетрезвом состоянии, наркотическом опьянении. Если родители (законные представители) ребенка не могут лично забрать ребенка из учреждения,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(с копией паспорта) родителей (законных представителей). Категорически запрещен приход ребенка дошкольного возраста в учреждение и его уход без сопровождения родителя (законного представителя).</w:t>
      </w:r>
    </w:p>
    <w:p w:rsidR="00550031" w:rsidRDefault="00550031" w:rsidP="00550031">
      <w:pPr>
        <w:spacing w:before="100" w:beforeAutospacing="1"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62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96"/>
        <w:gridCol w:w="1855"/>
        <w:gridCol w:w="3560"/>
      </w:tblGrid>
      <w:tr w:rsidR="00550031" w:rsidRPr="00E66EB2" w:rsidTr="008D3788">
        <w:trPr>
          <w:tblCellSpacing w:w="0" w:type="dxa"/>
        </w:trPr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Ф.И.О.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Дата рождения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Родственные отношения</w:t>
            </w:r>
          </w:p>
        </w:tc>
      </w:tr>
      <w:tr w:rsidR="00550031" w:rsidRPr="00E66EB2" w:rsidTr="008D3788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031" w:rsidRPr="00E66EB2" w:rsidTr="008D3788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031" w:rsidRPr="00E66EB2" w:rsidTr="008D3788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031" w:rsidRPr="00E66EB2" w:rsidTr="008D3788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031" w:rsidRPr="00E66EB2" w:rsidRDefault="00550031" w:rsidP="005500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550031" w:rsidRDefault="00550031" w:rsidP="005500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Ответственность за неисполнение или ненадлежащее исполнение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договору, порядок разрешения споров</w:t>
      </w:r>
    </w:p>
    <w:p w:rsidR="00550031" w:rsidRPr="00E66EB2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50031" w:rsidRPr="00E66EB2" w:rsidRDefault="00550031" w:rsidP="005500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Основания изменения и расторжения договора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0031" w:rsidRPr="00E66EB2" w:rsidRDefault="00550031" w:rsidP="005500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Условия, на которых заключен настоящий Договор, могут быть изменены по соглашению сторон.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к настоящему Договору должны быть совершены в письменной форме и подписаны Сторонами.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6.3. Настоящий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50031" w:rsidRPr="00E66EB2" w:rsidRDefault="00550031" w:rsidP="005500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Заключительные положения</w:t>
      </w:r>
    </w:p>
    <w:p w:rsidR="00550031" w:rsidRPr="00E80EEE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Условия настоящего договора распространяются на отношения между Учреждением и родителями (законными    представителями)    Воспитанника    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 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 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   и     действует  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отчисления Воспитанника из МБДОУ.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7.3. Стороны обязуются письменно извещать друг друга о смене реквизитов, адресов и иных существенных изменениях.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7.7. При выполнении условий настоящего Договора Стороны руководствуются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031" w:rsidRPr="00E66EB2" w:rsidRDefault="00550031" w:rsidP="0055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Реквизиты и подписи сторон</w:t>
      </w:r>
    </w:p>
    <w:p w:rsidR="00550031" w:rsidRPr="00E66EB2" w:rsidRDefault="00550031" w:rsidP="0055003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3847"/>
        <w:gridCol w:w="5816"/>
      </w:tblGrid>
      <w:tr w:rsidR="00550031" w:rsidRPr="00E66EB2" w:rsidTr="008D3788">
        <w:trPr>
          <w:tblCellSpacing w:w="0" w:type="dxa"/>
        </w:trPr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«Комсомольский 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детский сад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общеразвивающего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636942,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 область Первомайский район, с. Комсомольск, ул. Первомайская 11а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телефоны: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838245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42-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550031" w:rsidRPr="00D84163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EB2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Е</w:t>
            </w:r>
            <w:proofErr w:type="gramEnd"/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-</w:t>
            </w:r>
            <w:r w:rsidRPr="005F797B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mail</w:t>
            </w:r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komgarten</w:t>
            </w:r>
            <w:proofErr w:type="spellEnd"/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mail</w:t>
            </w:r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550031" w:rsidRPr="006D54AD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proofErr w:type="spellStart"/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айт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</w:t>
            </w:r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kom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dou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tomsk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D8416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  <w:p w:rsidR="00550031" w:rsidRPr="00E66EB2" w:rsidRDefault="00550031" w:rsidP="008D3788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7012003753,</w:t>
            </w: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  <w:p w:rsidR="00550031" w:rsidRPr="00E66EB2" w:rsidRDefault="00550031" w:rsidP="008D3788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7012001001</w:t>
            </w:r>
          </w:p>
          <w:p w:rsidR="00550031" w:rsidRPr="00E66EB2" w:rsidRDefault="00550031" w:rsidP="008D3788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1027002953427</w:t>
            </w:r>
          </w:p>
          <w:p w:rsidR="00550031" w:rsidRPr="00E66EB2" w:rsidRDefault="00550031" w:rsidP="008D3788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Родитель: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мать, отец (законный представитель) ______________________________________________________________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                                               Ф.И.О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серия ___________  номер __________ выдан ______________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адрес________________________________________________________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</w:t>
            </w:r>
          </w:p>
        </w:tc>
      </w:tr>
      <w:tr w:rsidR="00550031" w:rsidRPr="00E66EB2" w:rsidTr="008D3788">
        <w:trPr>
          <w:tblCellSpacing w:w="0" w:type="dxa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Т.В.Карасёва</w:t>
            </w: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031" w:rsidRPr="006D54AD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0031" w:rsidRPr="00E66EB2" w:rsidRDefault="00550031" w:rsidP="008D37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одпись ______________________________________________________</w:t>
            </w:r>
          </w:p>
        </w:tc>
      </w:tr>
    </w:tbl>
    <w:p w:rsidR="00550031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031" w:rsidRPr="00E66EB2" w:rsidRDefault="00550031" w:rsidP="0055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Уставом Учреждения,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ицензией на образовательную деятельность, с учебно-программной документацией и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документами, регламентирующими организацию и осуществление образовательной деятельности  МБДОУ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Комсомольский детский сад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031" w:rsidRPr="00E66EB2" w:rsidRDefault="00550031" w:rsidP="005500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«_____»_________________20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Родитель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 (_____________________)</w:t>
      </w:r>
      <w:proofErr w:type="gramEnd"/>
    </w:p>
    <w:p w:rsidR="00550031" w:rsidRPr="00E66EB2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«Экземпляр Договора получил на руки».</w:t>
      </w:r>
    </w:p>
    <w:p w:rsidR="00550031" w:rsidRPr="00E66EB2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Родитель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 (_____________________)</w:t>
      </w:r>
      <w:proofErr w:type="gramEnd"/>
    </w:p>
    <w:p w:rsidR="00550031" w:rsidRDefault="00550031" w:rsidP="005500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0031" w:rsidRDefault="00550031" w:rsidP="005500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50031" w:rsidRDefault="00550031" w:rsidP="005500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0B3A" w:rsidRDefault="00600B3A"/>
    <w:sectPr w:rsidR="00600B3A" w:rsidSect="005500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031"/>
    <w:rsid w:val="0002468E"/>
    <w:rsid w:val="001479FC"/>
    <w:rsid w:val="001C3D1B"/>
    <w:rsid w:val="001F121E"/>
    <w:rsid w:val="00212B5D"/>
    <w:rsid w:val="00226268"/>
    <w:rsid w:val="00276BF3"/>
    <w:rsid w:val="00295D90"/>
    <w:rsid w:val="003117CD"/>
    <w:rsid w:val="00317F49"/>
    <w:rsid w:val="003442E8"/>
    <w:rsid w:val="003A3E7B"/>
    <w:rsid w:val="00471EE8"/>
    <w:rsid w:val="00472B21"/>
    <w:rsid w:val="004B5B10"/>
    <w:rsid w:val="004E2B2E"/>
    <w:rsid w:val="004F20AC"/>
    <w:rsid w:val="00522D6D"/>
    <w:rsid w:val="005275EB"/>
    <w:rsid w:val="005426EF"/>
    <w:rsid w:val="00550031"/>
    <w:rsid w:val="005E540C"/>
    <w:rsid w:val="00600B3A"/>
    <w:rsid w:val="00781075"/>
    <w:rsid w:val="007810AF"/>
    <w:rsid w:val="007F4105"/>
    <w:rsid w:val="00820A57"/>
    <w:rsid w:val="008310BE"/>
    <w:rsid w:val="00880DE4"/>
    <w:rsid w:val="008F34BF"/>
    <w:rsid w:val="00975956"/>
    <w:rsid w:val="009B3B4F"/>
    <w:rsid w:val="00A456CF"/>
    <w:rsid w:val="00A472C1"/>
    <w:rsid w:val="00AE3B4F"/>
    <w:rsid w:val="00C14258"/>
    <w:rsid w:val="00C62146"/>
    <w:rsid w:val="00C83E2A"/>
    <w:rsid w:val="00CA29D6"/>
    <w:rsid w:val="00D01668"/>
    <w:rsid w:val="00D51034"/>
    <w:rsid w:val="00DD465B"/>
    <w:rsid w:val="00DE274E"/>
    <w:rsid w:val="00DE53F7"/>
    <w:rsid w:val="00E4361D"/>
    <w:rsid w:val="00EE3527"/>
    <w:rsid w:val="00F15353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0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2427</Words>
  <Characters>13839</Characters>
  <Application>Microsoft Office Word</Application>
  <DocSecurity>0</DocSecurity>
  <Lines>115</Lines>
  <Paragraphs>32</Paragraphs>
  <ScaleCrop>false</ScaleCrop>
  <Company>Microsoft</Company>
  <LinksUpToDate>false</LinksUpToDate>
  <CharactersWithSpaces>16234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cp:lastPrinted>2018-01-30T05:24:00Z</cp:lastPrinted>
  <dcterms:created xsi:type="dcterms:W3CDTF">2018-01-30T05:23:00Z</dcterms:created>
  <dcterms:modified xsi:type="dcterms:W3CDTF">2018-01-30T05:24:00Z</dcterms:modified>
</cp:coreProperties>
</file>