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B0" w:rsidRPr="004A32B0" w:rsidRDefault="004A32B0" w:rsidP="004A32B0">
      <w:pPr>
        <w:pBdr>
          <w:top w:val="double" w:sz="6" w:space="6" w:color="FFFFFF"/>
          <w:left w:val="double" w:sz="6" w:space="12" w:color="FFFFFF"/>
          <w:bottom w:val="double" w:sz="6" w:space="6" w:color="FFFFFF"/>
          <w:right w:val="double" w:sz="6" w:space="12" w:color="FFFFFF"/>
        </w:pBdr>
        <w:shd w:val="clear" w:color="auto" w:fill="A4B37D"/>
        <w:spacing w:after="0" w:line="336" w:lineRule="auto"/>
        <w:jc w:val="center"/>
        <w:outlineLvl w:val="2"/>
        <w:rPr>
          <w:rFonts w:ascii="Trebuchet MS" w:eastAsia="Times New Roman" w:hAnsi="Trebuchet MS" w:cs="Arial"/>
          <w:b/>
          <w:bCs/>
          <w:i/>
          <w:iCs/>
          <w:color w:val="001689"/>
          <w:sz w:val="24"/>
          <w:szCs w:val="24"/>
          <w:lang w:eastAsia="ru-RU"/>
        </w:rPr>
      </w:pPr>
      <w:r w:rsidRPr="004A32B0">
        <w:rPr>
          <w:rFonts w:ascii="Trebuchet MS" w:eastAsia="Times New Roman" w:hAnsi="Trebuchet MS" w:cs="Arial"/>
          <w:b/>
          <w:bCs/>
          <w:i/>
          <w:iCs/>
          <w:color w:val="001689"/>
          <w:sz w:val="24"/>
          <w:szCs w:val="24"/>
          <w:lang w:eastAsia="ru-RU"/>
        </w:rPr>
        <w:t>Искусство быть родителем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Если ребёнок живёт во вражде, он учится агрессивности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Если ребёнка постоянно критикуют</w:t>
      </w:r>
      <w:proofErr w:type="gramStart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.</w:t>
      </w:r>
      <w:proofErr w:type="gramEnd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 xml:space="preserve"> </w:t>
      </w:r>
      <w:proofErr w:type="gramStart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о</w:t>
      </w:r>
      <w:proofErr w:type="gramEnd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н учится ненавидеть.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Если ребёнка высмеивают, он становится замкнутым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Если ребёнок растёт в упрёках, то он учится жить с чувством вины.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 xml:space="preserve">Если ребёнок растёт в </w:t>
      </w:r>
      <w:proofErr w:type="spellStart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терпимости</w:t>
      </w:r>
      <w:proofErr w:type="gramStart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,о</w:t>
      </w:r>
      <w:proofErr w:type="gramEnd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н</w:t>
      </w:r>
      <w:proofErr w:type="spellEnd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 xml:space="preserve"> учится принимать других.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Если ребёнка подбадривают, он учится верить в себя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Если ребёнка подбадривают и хвалят, он учится быть благодарным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 xml:space="preserve">Если ребёнок растёт в </w:t>
      </w:r>
      <w:proofErr w:type="spellStart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честности</w:t>
      </w:r>
      <w:proofErr w:type="gramStart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,о</w:t>
      </w:r>
      <w:proofErr w:type="gramEnd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н</w:t>
      </w:r>
      <w:proofErr w:type="spellEnd"/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 xml:space="preserve"> учится быть справедливым.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b/>
          <w:bCs/>
          <w:i/>
          <w:iCs/>
          <w:color w:val="008080"/>
          <w:sz w:val="23"/>
          <w:szCs w:val="23"/>
          <w:lang w:eastAsia="ru-RU"/>
        </w:rPr>
        <w:t>Если ребёнок растёт в безопасности, он учится верить людям.</w:t>
      </w: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 </w:t>
      </w:r>
    </w:p>
    <w:p w:rsidR="004A32B0" w:rsidRPr="004A32B0" w:rsidRDefault="004A32B0" w:rsidP="004A32B0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4A32B0">
        <w:rPr>
          <w:rFonts w:ascii="Arial" w:eastAsia="Times New Roman" w:hAnsi="Arial" w:cs="Arial"/>
          <w:color w:val="0024E8"/>
          <w:sz w:val="23"/>
          <w:szCs w:val="23"/>
          <w:lang w:eastAsia="ru-RU"/>
        </w:rPr>
        <w:t xml:space="preserve">  </w:t>
      </w:r>
    </w:p>
    <w:p w:rsidR="00667907" w:rsidRDefault="00667907"/>
    <w:sectPr w:rsidR="00667907" w:rsidSect="0066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2B0"/>
    <w:rsid w:val="004A32B0"/>
    <w:rsid w:val="0066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32B0"/>
    <w:rPr>
      <w:i/>
      <w:iCs/>
    </w:rPr>
  </w:style>
  <w:style w:type="paragraph" w:styleId="a4">
    <w:name w:val="Normal (Web)"/>
    <w:basedOn w:val="a"/>
    <w:uiPriority w:val="99"/>
    <w:semiHidden/>
    <w:unhideWhenUsed/>
    <w:rsid w:val="004A32B0"/>
    <w:pPr>
      <w:spacing w:after="0" w:line="288" w:lineRule="auto"/>
    </w:pPr>
    <w:rPr>
      <w:rFonts w:ascii="Arial" w:eastAsia="Times New Roman" w:hAnsi="Arial" w:cs="Arial"/>
      <w:color w:val="0024E8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7A190"/>
                        <w:left w:val="single" w:sz="6" w:space="11" w:color="A7A190"/>
                        <w:bottom w:val="single" w:sz="6" w:space="11" w:color="A7A190"/>
                        <w:right w:val="single" w:sz="6" w:space="11" w:color="A7A190"/>
                      </w:divBdr>
                      <w:divsChild>
                        <w:div w:id="138826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B5445"/>
                            <w:left w:val="single" w:sz="6" w:space="0" w:color="5B5445"/>
                            <w:bottom w:val="single" w:sz="6" w:space="0" w:color="5B5445"/>
                            <w:right w:val="single" w:sz="6" w:space="0" w:color="5B5445"/>
                          </w:divBdr>
                          <w:divsChild>
                            <w:div w:id="12639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30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WareZ Provider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2013-01-23T14:08:00Z</dcterms:created>
  <dcterms:modified xsi:type="dcterms:W3CDTF">2013-01-23T14:15:00Z</dcterms:modified>
</cp:coreProperties>
</file>